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2121d315c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TEOLINE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TEOLINE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281739c7245f8"/>
      <w:footerReference xmlns:r="http://schemas.openxmlformats.org/officeDocument/2006/relationships" w:type="default" r:id="R58238796c8b4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TEOLINE HOLDING AS   ·   Org.nr 912 693 341   ·   Vestavegen 42   ·   3942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TEOLINE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281739c7245f8" /><Relationship Type="http://schemas.openxmlformats.org/officeDocument/2006/relationships/footer" Target="/word/footer1.xml" Id="R58238796c8b44ed0" /></Relationships>
</file>