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ceb1ed34d34e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MTREH DAMPTURBIN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MTREH DAMPTURBIN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13c1be38ff4229"/>
      <w:footerReference xmlns:r="http://schemas.openxmlformats.org/officeDocument/2006/relationships" w:type="default" r:id="Rc0bf5c8fab7648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MTREH DAMPTURBIN AS   ·   Org.nr 912 792 978   ·   Nordseterveien 5   ·   1176 OSLO   ·   Tlf. 23 20 49 03   ·   so@rg.no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MTREH DAMPTURBIN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13c1be38ff4229" /><Relationship Type="http://schemas.openxmlformats.org/officeDocument/2006/relationships/footer" Target="/word/footer1.xml" Id="Rc0bf5c8fab764895" /></Relationships>
</file>