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407bfca85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TANNLEGE ERIK K. MAULAND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ERIK K. MAULAND AS</w:t>
      </w:r>
    </w:p>
    <w:sectPr>
      <w:headerReference xmlns:r="http://schemas.openxmlformats.org/officeDocument/2006/relationships" w:type="default" r:id="Rd509404881e74373"/>
      <w:footerReference xmlns:r="http://schemas.openxmlformats.org/officeDocument/2006/relationships" w:type="default" r:id="R602194101587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ERIK K. MAULAND AS   ·   Org.nr 913 082 648   ·   Skåregata 181   ·   5525 HAUGESUND   ·   Tlf. 52 72 12 40   ·   post@tannmed.no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ERIK K. MAULAND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9404881e74373" /><Relationship Type="http://schemas.openxmlformats.org/officeDocument/2006/relationships/footer" Target="/word/footer1.xml" Id="R6021941015874eb2" /></Relationships>
</file>