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12010a024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GONZALEZ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GONZALEZ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644772714405f"/>
      <w:footerReference xmlns:r="http://schemas.openxmlformats.org/officeDocument/2006/relationships" w:type="default" r:id="R813e01150d99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644772714405f" /><Relationship Type="http://schemas.openxmlformats.org/officeDocument/2006/relationships/footer" Target="/word/footer1.xml" Id="R813e01150d994771" /></Relationships>
</file>