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432dcd873c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KRÅKO INVEST AS</w:t>
      </w:r>
    </w:p>
    <w:sectPr>
      <w:headerReference xmlns:r="http://schemas.openxmlformats.org/officeDocument/2006/relationships" w:type="default" r:id="R7786590588304c13"/>
      <w:footerReference xmlns:r="http://schemas.openxmlformats.org/officeDocument/2006/relationships" w:type="default" r:id="R7c7055bf0f9a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KRÅKO INVEST AS   ·   Org.nr 913 534 530   ·   Bekkeveien 25   ·   5096 BERGEN   ·   kraakoinvestas@gmail.com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86590588304c13" /><Relationship Type="http://schemas.openxmlformats.org/officeDocument/2006/relationships/footer" Target="/word/footer1.xml" Id="R7c7055bf0f9a4799" /></Relationships>
</file>