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6be2a578f44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NØSTVET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3c5c74a41fdd4ff3"/>
      <w:footerReference xmlns:r="http://schemas.openxmlformats.org/officeDocument/2006/relationships" w:type="default" r:id="Rc10dc046b3664a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c74a41fdd4ff3" /><Relationship Type="http://schemas.openxmlformats.org/officeDocument/2006/relationships/footer" Target="/word/footer1.xml" Id="Rc10dc046b3664aee" /></Relationships>
</file>