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90cc28f13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RATIONALIS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RATIONALIS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a314b0b9b4f69"/>
      <w:footerReference xmlns:r="http://schemas.openxmlformats.org/officeDocument/2006/relationships" w:type="default" r:id="R4d7eacbf239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a314b0b9b4f69" /><Relationship Type="http://schemas.openxmlformats.org/officeDocument/2006/relationships/footer" Target="/word/footer1.xml" Id="R4d7eacbf239041fa" /></Relationships>
</file>