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c111b8e51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HELGELAND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HELGELAND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5255baa904b42"/>
      <w:footerReference xmlns:r="http://schemas.openxmlformats.org/officeDocument/2006/relationships" w:type="default" r:id="Rcca0d0dcd13c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HELGELAND AS   ·   Org.nr 914 375 231   ·   Torolv Kveldulvsons gate 50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HELGELAND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5255baa904b42" /><Relationship Type="http://schemas.openxmlformats.org/officeDocument/2006/relationships/footer" Target="/word/footer1.xml" Id="Rcca0d0dcd13c49c0" /></Relationships>
</file>