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649a861e54c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JHESTÅS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a0bfee9a603a4e1e"/>
      <w:footerReference xmlns:r="http://schemas.openxmlformats.org/officeDocument/2006/relationships" w:type="default" r:id="R66acc97f49c6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fee9a603a4e1e" /><Relationship Type="http://schemas.openxmlformats.org/officeDocument/2006/relationships/footer" Target="/word/footer1.xml" Id="R66acc97f49c64cba" /></Relationships>
</file>