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2d82294c2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455adef4e11b4c12"/>
      <w:footerReference xmlns:r="http://schemas.openxmlformats.org/officeDocument/2006/relationships" w:type="default" r:id="Ra9ab59eab83e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adef4e11b4c12" /><Relationship Type="http://schemas.openxmlformats.org/officeDocument/2006/relationships/footer" Target="/word/footer1.xml" Id="Ra9ab59eab83e4351" /></Relationships>
</file>