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9bd44d8ae449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HENEM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HENEM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e173d12da64e8c"/>
      <w:footerReference xmlns:r="http://schemas.openxmlformats.org/officeDocument/2006/relationships" w:type="default" r:id="Rdf3a45685dca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HENEM MANAGEMENT AS   ·   Org.nr 914 906 318   ·   c/o Cato Johannessen, Hvalsveien 44B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HENEM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173d12da64e8c" /><Relationship Type="http://schemas.openxmlformats.org/officeDocument/2006/relationships/footer" Target="/word/footer1.xml" Id="Rdf3a45685dca4a50" /></Relationships>
</file>