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d05ef0545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CONSULTANT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CONSULTANT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1b669670d4926"/>
      <w:footerReference xmlns:r="http://schemas.openxmlformats.org/officeDocument/2006/relationships" w:type="default" r:id="R86012437d855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1b669670d4926" /><Relationship Type="http://schemas.openxmlformats.org/officeDocument/2006/relationships/footer" Target="/word/footer1.xml" Id="R86012437d8554b8a" /></Relationships>
</file>