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985a1dca2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54dd78a524308"/>
      <w:footerReference xmlns:r="http://schemas.openxmlformats.org/officeDocument/2006/relationships" w:type="default" r:id="Rd7fd682a6be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54dd78a524308" /><Relationship Type="http://schemas.openxmlformats.org/officeDocument/2006/relationships/footer" Target="/word/footer1.xml" Id="Rd7fd682a6be142fe" /></Relationships>
</file>