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0fce70443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LILLEHAMMER AS</w:t>
      </w:r>
    </w:p>
    <w:sectPr>
      <w:headerReference xmlns:r="http://schemas.openxmlformats.org/officeDocument/2006/relationships" w:type="default" r:id="Ra91465fbb6724aaa"/>
      <w:footerReference xmlns:r="http://schemas.openxmlformats.org/officeDocument/2006/relationships" w:type="default" r:id="R62ba8321151e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465fbb6724aaa" /><Relationship Type="http://schemas.openxmlformats.org/officeDocument/2006/relationships/footer" Target="/word/footer1.xml" Id="R62ba8321151e47dc" /></Relationships>
</file>