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770b44fce4d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STIANSEN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9dc39351bf544075"/>
      <w:footerReference xmlns:r="http://schemas.openxmlformats.org/officeDocument/2006/relationships" w:type="default" r:id="R3507db103a0d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39351bf544075" /><Relationship Type="http://schemas.openxmlformats.org/officeDocument/2006/relationships/footer" Target="/word/footer1.xml" Id="R3507db103a0d4c26" /></Relationships>
</file>