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15fa29eb1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ØYLAG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48be0159e1974ee6"/>
      <w:footerReference xmlns:r="http://schemas.openxmlformats.org/officeDocument/2006/relationships" w:type="default" r:id="R290e21ff8c94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e0159e1974ee6" /><Relationship Type="http://schemas.openxmlformats.org/officeDocument/2006/relationships/footer" Target="/word/footer1.xml" Id="R290e21ff8c94404e" /></Relationships>
</file>