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8f1b364d8c4e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KVAMME REKNESKAP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Fjærland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Fjærland,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KVAMME REKNESKAP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5e5a99d3bc14c95"/>
      <w:footerReference xmlns:r="http://schemas.openxmlformats.org/officeDocument/2006/relationships" w:type="default" r:id="Rf117861d570242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KVAMME REKNESKAP AS   ·   Org.nr 916 051 271   ·   6848 FJÆRLAND   ·   laurakv@online.no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KVAMME REKNESKAP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e5a99d3bc14c95" /><Relationship Type="http://schemas.openxmlformats.org/officeDocument/2006/relationships/footer" Target="/word/footer1.xml" Id="Rf117861d57024260" /></Relationships>
</file>