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96326303a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AS</w:t>
      </w:r>
    </w:p>
    <w:sectPr>
      <w:headerReference xmlns:r="http://schemas.openxmlformats.org/officeDocument/2006/relationships" w:type="default" r:id="Rbfca76de6b294134"/>
      <w:footerReference xmlns:r="http://schemas.openxmlformats.org/officeDocument/2006/relationships" w:type="default" r:id="R93340e164a46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AS   ·   Org.nr 916 087 063   ·   Omdalvegen 24   ·   3720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a76de6b294134" /><Relationship Type="http://schemas.openxmlformats.org/officeDocument/2006/relationships/footer" Target="/word/footer1.xml" Id="R93340e164a464156" /></Relationships>
</file>