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99f1a5e8a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ec18eea324ba4"/>
      <w:footerReference xmlns:r="http://schemas.openxmlformats.org/officeDocument/2006/relationships" w:type="default" r:id="Raf593a6048e4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AFP HOLDING AS   ·   Org.nr 916 261 357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ec18eea324ba4" /><Relationship Type="http://schemas.openxmlformats.org/officeDocument/2006/relationships/footer" Target="/word/footer1.xml" Id="Raf593a6048e4427f" /></Relationships>
</file>