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bf2c112714e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0d64f25f3da74e56"/>
      <w:footerReference xmlns:r="http://schemas.openxmlformats.org/officeDocument/2006/relationships" w:type="default" r:id="Rf9057a8c11b0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4f25f3da74e56" /><Relationship Type="http://schemas.openxmlformats.org/officeDocument/2006/relationships/footer" Target="/word/footer1.xml" Id="Rf9057a8c11b04712" /></Relationships>
</file>