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66af3526ff42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ÅMR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ÅMR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ae57612dec4f91"/>
      <w:footerReference xmlns:r="http://schemas.openxmlformats.org/officeDocument/2006/relationships" w:type="default" r:id="R5a78307cdef54c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ÅMR INVEST AS   ·   Org.nr 916 305 877   ·   Leinebakkane 8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ae57612dec4f91" /><Relationship Type="http://schemas.openxmlformats.org/officeDocument/2006/relationships/footer" Target="/word/footer1.xml" Id="R5a78307cdef54c71" /></Relationships>
</file>