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be768716d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AUTICON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AUTICON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0bcf46d3a4efb"/>
      <w:footerReference xmlns:r="http://schemas.openxmlformats.org/officeDocument/2006/relationships" w:type="default" r:id="R16c25008e6eb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AUTICON HOLDING AS   ·   Org.nr 916 515 235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AUTICON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0bcf46d3a4efb" /><Relationship Type="http://schemas.openxmlformats.org/officeDocument/2006/relationships/footer" Target="/word/footer1.xml" Id="R16c25008e6eb4abd" /></Relationships>
</file>