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279b4d7e4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5b41c1c3e4343"/>
      <w:footerReference xmlns:r="http://schemas.openxmlformats.org/officeDocument/2006/relationships" w:type="default" r:id="Rec2c9f995bd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5b41c1c3e4343" /><Relationship Type="http://schemas.openxmlformats.org/officeDocument/2006/relationships/footer" Target="/word/footer1.xml" Id="Rec2c9f995bd14704" /></Relationships>
</file>