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e5139afc594b9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SYKLUS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Lillestrøm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Lillestrøm,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SYKLUS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7915fff48d0433a"/>
      <w:footerReference xmlns:r="http://schemas.openxmlformats.org/officeDocument/2006/relationships" w:type="default" r:id="R17a6897d30964c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SYKLUS INVEST AS   ·   Org.nr 916 587 600   ·   c/o Glenn Slydal Johansen, Dampsagveien 17   ·   2004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SYKLUS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915fff48d0433a" /><Relationship Type="http://schemas.openxmlformats.org/officeDocument/2006/relationships/footer" Target="/word/footer1.xml" Id="R17a6897d30964c70" /></Relationships>
</file>