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edab4918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JAPERA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JAPERA INVEST AS</w:t>
      </w:r>
    </w:p>
    <w:sectPr>
      <w:headerReference xmlns:r="http://schemas.openxmlformats.org/officeDocument/2006/relationships" w:type="default" r:id="R26203d5085204b57"/>
      <w:footerReference xmlns:r="http://schemas.openxmlformats.org/officeDocument/2006/relationships" w:type="default" r:id="R3999268c793a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3d5085204b57" /><Relationship Type="http://schemas.openxmlformats.org/officeDocument/2006/relationships/footer" Target="/word/footer1.xml" Id="R3999268c793a4392" /></Relationships>
</file>