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de22b9d38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SKADDEKOSTEN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SKADDEKOSTEN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d08e68fec4559"/>
      <w:footerReference xmlns:r="http://schemas.openxmlformats.org/officeDocument/2006/relationships" w:type="default" r:id="R2feb8bd6c912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SKADDEKOSTEN AS   ·   Org.nr 916 722 648   ·   c/o Corporate Communications AS, Kavringen brygge 2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SKADDEKOSTEN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d08e68fec4559" /><Relationship Type="http://schemas.openxmlformats.org/officeDocument/2006/relationships/footer" Target="/word/footer1.xml" Id="R2feb8bd6c912426e" /></Relationships>
</file>