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117937464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BETTINA BURUD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106e3e9ad759435a"/>
      <w:footerReference xmlns:r="http://schemas.openxmlformats.org/officeDocument/2006/relationships" w:type="default" r:id="Rfa676adcf63f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e3e9ad759435a" /><Relationship Type="http://schemas.openxmlformats.org/officeDocument/2006/relationships/footer" Target="/word/footer1.xml" Id="Rfa676adcf63f4ab0" /></Relationships>
</file>