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9eb93f3b146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 GROVEN AS</w:t>
      </w:r>
    </w:p>
    <w:sectPr>
      <w:headerReference xmlns:r="http://schemas.openxmlformats.org/officeDocument/2006/relationships" w:type="default" r:id="R1fc569ff362240f0"/>
      <w:footerReference xmlns:r="http://schemas.openxmlformats.org/officeDocument/2006/relationships" w:type="default" r:id="R39406fef5915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569ff362240f0" /><Relationship Type="http://schemas.openxmlformats.org/officeDocument/2006/relationships/footer" Target="/word/footer1.xml" Id="R39406fef5915476a" /></Relationships>
</file>