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bd2802ee5e47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BEKKEN 3X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Hurdal,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BEKKEN 3X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a696e9d6cd4bd2"/>
      <w:footerReference xmlns:r="http://schemas.openxmlformats.org/officeDocument/2006/relationships" w:type="default" r:id="R75123d5b566944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BEKKEN 3X AS   ·   Org.nr 917 150 230   ·   Rustadvegen 17B   ·   2090 HURDAL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BEKKEN 3X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a696e9d6cd4bd2" /><Relationship Type="http://schemas.openxmlformats.org/officeDocument/2006/relationships/footer" Target="/word/footer1.xml" Id="R75123d5b566944a9" /></Relationships>
</file>