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ed44a6df9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STORGT. 7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STORGT. 7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cc83cc9534e2d"/>
      <w:footerReference xmlns:r="http://schemas.openxmlformats.org/officeDocument/2006/relationships" w:type="default" r:id="Rb6ff908a3aac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STORGT. 7 ASKIM AS   ·   Org.nr 917 721 637   ·   Guderudgata 7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STORGT. 7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cc83cc9534e2d" /><Relationship Type="http://schemas.openxmlformats.org/officeDocument/2006/relationships/footer" Target="/word/footer1.xml" Id="Rb6ff908a3aac45b6" /></Relationships>
</file>