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498726f96047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FIRK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FIRK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1959cb3f7648be"/>
      <w:footerReference xmlns:r="http://schemas.openxmlformats.org/officeDocument/2006/relationships" w:type="default" r:id="Rb2577d80c39a47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FIRK INVEST AS   ·   Org.nr 917 753 830   ·   Havseilervegen 30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1959cb3f7648be" /><Relationship Type="http://schemas.openxmlformats.org/officeDocument/2006/relationships/footer" Target="/word/footer1.xml" Id="Rb2577d80c39a4707" /></Relationships>
</file>