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ee1a4d1a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VINDBALEN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VINDBALEN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232f7ec214a36"/>
      <w:footerReference xmlns:r="http://schemas.openxmlformats.org/officeDocument/2006/relationships" w:type="default" r:id="R7b9604a6f0f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232f7ec214a36" /><Relationship Type="http://schemas.openxmlformats.org/officeDocument/2006/relationships/footer" Target="/word/footer1.xml" Id="R7b9604a6f0fc4412" /></Relationships>
</file>