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bf942821544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MOHANA AS</w:t>
      </w:r>
    </w:p>
    <w:sectPr>
      <w:headerReference xmlns:r="http://schemas.openxmlformats.org/officeDocument/2006/relationships" w:type="default" r:id="R188bee049b0a411e"/>
      <w:footerReference xmlns:r="http://schemas.openxmlformats.org/officeDocument/2006/relationships" w:type="default" r:id="R0db393b775d0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MOHANA AS   ·   Org.nr 919 086 831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MOHANA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bee049b0a411e" /><Relationship Type="http://schemas.openxmlformats.org/officeDocument/2006/relationships/footer" Target="/word/footer1.xml" Id="R0db393b775d040e1" /></Relationships>
</file>