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601e5c5ce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adf58af82b5e411d"/>
      <w:footerReference xmlns:r="http://schemas.openxmlformats.org/officeDocument/2006/relationships" w:type="default" r:id="R0e3b5f8f3ad2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58af82b5e411d" /><Relationship Type="http://schemas.openxmlformats.org/officeDocument/2006/relationships/footer" Target="/word/footer1.xml" Id="R0e3b5f8f3ad249e1" /></Relationships>
</file>