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6a0aa9924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SMALL CAP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SMALL CAP INDEKS</w:t>
      </w:r>
    </w:p>
    <w:sectPr>
      <w:headerReference xmlns:r="http://schemas.openxmlformats.org/officeDocument/2006/relationships" w:type="default" r:id="Rde0a8f1bb00644e5"/>
      <w:footerReference xmlns:r="http://schemas.openxmlformats.org/officeDocument/2006/relationships" w:type="default" r:id="Rc709f8ca54b1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a8f1bb00644e5" /><Relationship Type="http://schemas.openxmlformats.org/officeDocument/2006/relationships/footer" Target="/word/footer1.xml" Id="Rc709f8ca54b147eb" /></Relationships>
</file>