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9039df2c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2e65001e789248ba"/>
      <w:footerReference xmlns:r="http://schemas.openxmlformats.org/officeDocument/2006/relationships" w:type="default" r:id="R3a752623d473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001e789248ba" /><Relationship Type="http://schemas.openxmlformats.org/officeDocument/2006/relationships/footer" Target="/word/footer1.xml" Id="R3a752623d4734187" /></Relationships>
</file>