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df873db5b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LEXA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LEXA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c0b852ee148fb"/>
      <w:footerReference xmlns:r="http://schemas.openxmlformats.org/officeDocument/2006/relationships" w:type="default" r:id="R540ed9d32392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LEXA INVEST AS   ·   Org.nr 919 322 527   ·   Guldbergs vei 15A   ·   0375 OSLO   ·   axel@bendvold.com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LEXA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c0b852ee148fb" /><Relationship Type="http://schemas.openxmlformats.org/officeDocument/2006/relationships/footer" Target="/word/footer1.xml" Id="R540ed9d323924d25" /></Relationships>
</file>