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aa387cf26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 HERSLETH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 HERSLETH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4596a68214348"/>
      <w:footerReference xmlns:r="http://schemas.openxmlformats.org/officeDocument/2006/relationships" w:type="default" r:id="Rd23a872d74dc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HERSLETH HOLDING AS   ·   Org.nr 919 461 748   ·   c/o Regnskapssentralen AS,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4596a68214348" /><Relationship Type="http://schemas.openxmlformats.org/officeDocument/2006/relationships/footer" Target="/word/footer1.xml" Id="Rd23a872d74dc4d31" /></Relationships>
</file>