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27466cbbc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NORMANN &amp; ØYGARDEN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NORMANN &amp; ØYGARDEN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12b735a77d401b"/>
      <w:footerReference xmlns:r="http://schemas.openxmlformats.org/officeDocument/2006/relationships" w:type="default" r:id="Rf2dffb5d3b82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2b735a77d401b" /><Relationship Type="http://schemas.openxmlformats.org/officeDocument/2006/relationships/footer" Target="/word/footer1.xml" Id="Rf2dffb5d3b824400" /></Relationships>
</file>