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5c155447f648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SPABOGRUPPEN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SPABOGRUPPEN AS</w:t>
      </w:r>
    </w:p>
    <w:sectPr>
      <w:headerReference xmlns:r="http://schemas.openxmlformats.org/officeDocument/2006/relationships" w:type="default" r:id="Raa631866e9394186"/>
      <w:footerReference xmlns:r="http://schemas.openxmlformats.org/officeDocument/2006/relationships" w:type="default" r:id="Re452a8b6df7943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SPABOGRUPPEN AS   ·   Org.nr 919 819 200   ·   Smeltedigelen 1   ·   0195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SPABOGRUPPEN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631866e9394186" /><Relationship Type="http://schemas.openxmlformats.org/officeDocument/2006/relationships/footer" Target="/word/footer1.xml" Id="Re452a8b6df794343" /></Relationships>
</file>