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40e31c581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JEKRI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JEKRI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7b80558da140e2"/>
      <w:footerReference xmlns:r="http://schemas.openxmlformats.org/officeDocument/2006/relationships" w:type="default" r:id="R8e9331c6e20c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JEKRI FORVALTNING AS   ·   Org.nr 919 868 546   ·   Bjørnøystraen 24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JEKRI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b80558da140e2" /><Relationship Type="http://schemas.openxmlformats.org/officeDocument/2006/relationships/footer" Target="/word/footer1.xml" Id="R8e9331c6e20c488d" /></Relationships>
</file>