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f8ab1c1aa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PATELLA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PATELLA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35048f8a164e4d"/>
      <w:footerReference xmlns:r="http://schemas.openxmlformats.org/officeDocument/2006/relationships" w:type="default" r:id="Rb51466700506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PATELLA INVEST AS   ·   Org.nr 919 898 364   ·   Bjørnveien 63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PATELLA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5048f8a164e4d" /><Relationship Type="http://schemas.openxmlformats.org/officeDocument/2006/relationships/footer" Target="/word/footer1.xml" Id="Rb514667005064b26" /></Relationships>
</file>