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02501e463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105829f3d9e6405e"/>
      <w:footerReference xmlns:r="http://schemas.openxmlformats.org/officeDocument/2006/relationships" w:type="default" r:id="R5e6201faa16f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829f3d9e6405e" /><Relationship Type="http://schemas.openxmlformats.org/officeDocument/2006/relationships/footer" Target="/word/footer1.xml" Id="R5e6201faa16f496e" /></Relationships>
</file>