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25e11f80842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6cef088c2e467c"/>
      <w:footerReference xmlns:r="http://schemas.openxmlformats.org/officeDocument/2006/relationships" w:type="default" r:id="R38f552635f66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cef088c2e467c" /><Relationship Type="http://schemas.openxmlformats.org/officeDocument/2006/relationships/footer" Target="/word/footer1.xml" Id="R38f552635f664f19" /></Relationships>
</file>