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900ca0d34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a83c85240bec4ba5"/>
      <w:footerReference xmlns:r="http://schemas.openxmlformats.org/officeDocument/2006/relationships" w:type="default" r:id="R581ff007bd67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c85240bec4ba5" /><Relationship Type="http://schemas.openxmlformats.org/officeDocument/2006/relationships/footer" Target="/word/footer1.xml" Id="R581ff007bd674dc7" /></Relationships>
</file>