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985b90425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3b76614f9439e"/>
      <w:footerReference xmlns:r="http://schemas.openxmlformats.org/officeDocument/2006/relationships" w:type="default" r:id="R745399bc99da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3b76614f9439e" /><Relationship Type="http://schemas.openxmlformats.org/officeDocument/2006/relationships/footer" Target="/word/footer1.xml" Id="R745399bc99da4f4e" /></Relationships>
</file>