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1260c4267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DEESTO ALTONA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99eb492925e54f56"/>
      <w:footerReference xmlns:r="http://schemas.openxmlformats.org/officeDocument/2006/relationships" w:type="default" r:id="Rcd6e7ac7cc3e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b492925e54f56" /><Relationship Type="http://schemas.openxmlformats.org/officeDocument/2006/relationships/footer" Target="/word/footer1.xml" Id="Rcd6e7ac7cc3e4c35" /></Relationships>
</file>