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76efb2183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26de75c5c02348ac"/>
      <w:footerReference xmlns:r="http://schemas.openxmlformats.org/officeDocument/2006/relationships" w:type="default" r:id="R76b2866f3140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e75c5c02348ac" /><Relationship Type="http://schemas.openxmlformats.org/officeDocument/2006/relationships/footer" Target="/word/footer1.xml" Id="R76b2866f31404b9b" /></Relationships>
</file>