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0bc637145a48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 OLAISEN AS</w:t>
      </w:r>
    </w:p>
    <w:sectPr>
      <w:headerReference xmlns:r="http://schemas.openxmlformats.org/officeDocument/2006/relationships" w:type="default" r:id="R87bbb20c8d174efa"/>
      <w:footerReference xmlns:r="http://schemas.openxmlformats.org/officeDocument/2006/relationships" w:type="default" r:id="R0e19e38731a4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 OLAISEN AS   ·   Org.nr 920 162 851   ·   Hamnholmveien 44   ·   8764 LOVUND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bb20c8d174efa" /><Relationship Type="http://schemas.openxmlformats.org/officeDocument/2006/relationships/footer" Target="/word/footer1.xml" Id="R0e19e38731a44d05" /></Relationships>
</file>