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472c53383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25801ebb6433d"/>
      <w:footerReference xmlns:r="http://schemas.openxmlformats.org/officeDocument/2006/relationships" w:type="default" r:id="Rc71a5fda0723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NISC AS   ·   Org.nr 920 255 639   ·   c/o Nikolai Schau, Presteveien 5   ·   1344 HASLUM   ·   nikolai.schau@gmail.com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25801ebb6433d" /><Relationship Type="http://schemas.openxmlformats.org/officeDocument/2006/relationships/footer" Target="/word/footer1.xml" Id="Rc71a5fda07234f6a" /></Relationships>
</file>